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3F1229" w:rsidRDefault="003F1229" w:rsidP="003F1229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1F47" w:rsidRDefault="00E77933" w:rsidP="00BF7EC8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F717CC" w:rsidRPr="00BF7EC8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624170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B009D" w:rsidRPr="00BF7EC8">
        <w:rPr>
          <w:rFonts w:ascii="Times New Roman" w:hAnsi="Times New Roman" w:cs="Times New Roman"/>
          <w:b/>
          <w:sz w:val="28"/>
          <w:szCs w:val="28"/>
          <w:u w:val="single"/>
        </w:rPr>
        <w:t>SEXTA</w:t>
      </w:r>
      <w:r w:rsidR="00790814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BF7EC8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5401F6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ESSÃO ORDINÁRIA CORRESPONDENTE AO </w:t>
      </w:r>
      <w:r w:rsidR="0012755B" w:rsidRPr="00BF7EC8">
        <w:rPr>
          <w:rFonts w:ascii="Times New Roman" w:hAnsi="Times New Roman" w:cs="Times New Roman"/>
          <w:b/>
          <w:sz w:val="28"/>
          <w:szCs w:val="28"/>
          <w:u w:val="single"/>
        </w:rPr>
        <w:t>SEGUNDO</w:t>
      </w:r>
      <w:r w:rsidR="005401F6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D0136" w:rsidRPr="00BF7EC8">
        <w:rPr>
          <w:rFonts w:ascii="Times New Roman" w:hAnsi="Times New Roman" w:cs="Times New Roman"/>
          <w:sz w:val="28"/>
          <w:szCs w:val="28"/>
        </w:rPr>
        <w:t xml:space="preserve">Ao </w:t>
      </w:r>
      <w:r w:rsidR="00BB009D" w:rsidRPr="00BF7EC8">
        <w:rPr>
          <w:rFonts w:ascii="Times New Roman" w:hAnsi="Times New Roman" w:cs="Times New Roman"/>
          <w:sz w:val="28"/>
          <w:szCs w:val="28"/>
        </w:rPr>
        <w:t>28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dia</w:t>
      </w:r>
      <w:r w:rsidR="005401F6" w:rsidRPr="00BF7EC8">
        <w:rPr>
          <w:rFonts w:ascii="Times New Roman" w:hAnsi="Times New Roman" w:cs="Times New Roman"/>
          <w:sz w:val="28"/>
          <w:szCs w:val="28"/>
        </w:rPr>
        <w:t>s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112A28" w:rsidRPr="00BF7EC8">
        <w:rPr>
          <w:rFonts w:ascii="Times New Roman" w:hAnsi="Times New Roman" w:cs="Times New Roman"/>
          <w:sz w:val="28"/>
          <w:szCs w:val="28"/>
        </w:rPr>
        <w:t>maio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FC3DD0" w:rsidRPr="00BF7EC8">
        <w:rPr>
          <w:rFonts w:ascii="Times New Roman" w:hAnsi="Times New Roman" w:cs="Times New Roman"/>
          <w:sz w:val="28"/>
          <w:szCs w:val="28"/>
        </w:rPr>
        <w:t>dezoito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(201</w:t>
      </w:r>
      <w:r w:rsidR="00FC3DD0" w:rsidRPr="00BF7EC8">
        <w:rPr>
          <w:rFonts w:ascii="Times New Roman" w:hAnsi="Times New Roman" w:cs="Times New Roman"/>
          <w:sz w:val="28"/>
          <w:szCs w:val="28"/>
        </w:rPr>
        <w:t>8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BF7EC8">
        <w:rPr>
          <w:rFonts w:ascii="Times New Roman" w:hAnsi="Times New Roman" w:cs="Times New Roman"/>
          <w:sz w:val="28"/>
          <w:szCs w:val="28"/>
        </w:rPr>
        <w:t>às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BF7EC8">
        <w:rPr>
          <w:rFonts w:ascii="Times New Roman" w:hAnsi="Times New Roman" w:cs="Times New Roman"/>
          <w:sz w:val="28"/>
          <w:szCs w:val="28"/>
        </w:rPr>
        <w:t>1</w:t>
      </w:r>
      <w:r w:rsidR="00D210BE" w:rsidRPr="00BF7EC8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BF7EC8">
        <w:rPr>
          <w:rFonts w:ascii="Times New Roman" w:hAnsi="Times New Roman" w:cs="Times New Roman"/>
          <w:b/>
          <w:sz w:val="28"/>
          <w:szCs w:val="28"/>
        </w:rPr>
        <w:t>Malberk Dullius,</w:t>
      </w:r>
      <w:r w:rsidR="00C4722A" w:rsidRPr="00BF7EC8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BF7EC8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BF7EC8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BF7EC8">
        <w:rPr>
          <w:rFonts w:ascii="Times New Roman" w:hAnsi="Times New Roman" w:cs="Times New Roman"/>
          <w:sz w:val="28"/>
          <w:szCs w:val="28"/>
        </w:rPr>
        <w:t>.</w:t>
      </w:r>
      <w:r w:rsidR="003E0224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210118" w:rsidRPr="00BF7EC8">
        <w:rPr>
          <w:rFonts w:ascii="Times New Roman" w:hAnsi="Times New Roman" w:cs="Times New Roman"/>
          <w:b/>
          <w:sz w:val="28"/>
          <w:szCs w:val="28"/>
        </w:rPr>
        <w:t>Vanderlei da Rosa, Denilson Machado da Silva e Osmar Viana dos</w:t>
      </w:r>
      <w:r w:rsidR="00210118" w:rsidRPr="00BF7EC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0118" w:rsidRPr="00BF7EC8">
        <w:rPr>
          <w:rFonts w:ascii="Times New Roman" w:hAnsi="Times New Roman" w:cs="Times New Roman"/>
          <w:b/>
          <w:sz w:val="28"/>
          <w:szCs w:val="28"/>
        </w:rPr>
        <w:t xml:space="preserve">Santos. </w:t>
      </w:r>
      <w:r w:rsidRPr="00BF7EC8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BF7EC8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BF7EC8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BF7EC8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passamos a discussão e votação da Ata</w:t>
      </w:r>
      <w:r w:rsidR="002672BF" w:rsidRPr="00BF7EC8">
        <w:rPr>
          <w:rFonts w:ascii="Times New Roman" w:hAnsi="Times New Roman" w:cs="Times New Roman"/>
          <w:sz w:val="28"/>
          <w:szCs w:val="28"/>
        </w:rPr>
        <w:t xml:space="preserve"> da </w:t>
      </w:r>
      <w:r w:rsidR="00624170" w:rsidRPr="00BF7EC8">
        <w:rPr>
          <w:rFonts w:ascii="Times New Roman" w:hAnsi="Times New Roman" w:cs="Times New Roman"/>
          <w:sz w:val="28"/>
          <w:szCs w:val="28"/>
        </w:rPr>
        <w:t xml:space="preserve">decima </w:t>
      </w:r>
      <w:r w:rsidR="00BB009D" w:rsidRPr="00BF7EC8">
        <w:rPr>
          <w:rFonts w:ascii="Times New Roman" w:hAnsi="Times New Roman" w:cs="Times New Roman"/>
          <w:sz w:val="28"/>
          <w:szCs w:val="28"/>
        </w:rPr>
        <w:t>quinta</w:t>
      </w:r>
      <w:r w:rsidR="00210118" w:rsidRPr="00BF7EC8">
        <w:rPr>
          <w:rFonts w:ascii="Times New Roman" w:hAnsi="Times New Roman" w:cs="Times New Roman"/>
          <w:sz w:val="28"/>
          <w:szCs w:val="28"/>
        </w:rPr>
        <w:t xml:space="preserve"> </w:t>
      </w:r>
      <w:r w:rsidR="00601C9D" w:rsidRPr="00BF7EC8">
        <w:rPr>
          <w:rFonts w:ascii="Times New Roman" w:hAnsi="Times New Roman" w:cs="Times New Roman"/>
          <w:sz w:val="28"/>
          <w:szCs w:val="28"/>
        </w:rPr>
        <w:t>Sessão Ordiná</w:t>
      </w:r>
      <w:r w:rsidR="002672BF" w:rsidRPr="00BF7EC8">
        <w:rPr>
          <w:rFonts w:ascii="Times New Roman" w:hAnsi="Times New Roman" w:cs="Times New Roman"/>
          <w:sz w:val="28"/>
          <w:szCs w:val="28"/>
        </w:rPr>
        <w:t>ria</w:t>
      </w:r>
      <w:r w:rsidR="005401F6" w:rsidRPr="00BF7EC8">
        <w:rPr>
          <w:rFonts w:ascii="Times New Roman" w:hAnsi="Times New Roman" w:cs="Times New Roman"/>
          <w:sz w:val="28"/>
          <w:szCs w:val="28"/>
        </w:rPr>
        <w:t>.</w:t>
      </w:r>
      <w:r w:rsidR="002672BF" w:rsidRPr="00BF7EC8">
        <w:rPr>
          <w:rFonts w:ascii="Times New Roman" w:hAnsi="Times New Roman" w:cs="Times New Roman"/>
          <w:sz w:val="28"/>
          <w:szCs w:val="28"/>
        </w:rPr>
        <w:t xml:space="preserve"> Aprovada por unanimidade. </w:t>
      </w:r>
      <w:r w:rsidR="005401F6" w:rsidRPr="00BF7EC8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112A28" w:rsidRPr="00BF7EC8">
        <w:rPr>
          <w:rFonts w:ascii="Times New Roman" w:hAnsi="Times New Roman" w:cs="Times New Roman"/>
          <w:b/>
          <w:sz w:val="28"/>
          <w:szCs w:val="28"/>
        </w:rPr>
        <w:t>EXPEDIENTE</w:t>
      </w:r>
      <w:r w:rsidR="005401F6" w:rsidRPr="00BF7EC8">
        <w:rPr>
          <w:rFonts w:ascii="Times New Roman" w:hAnsi="Times New Roman" w:cs="Times New Roman"/>
          <w:sz w:val="28"/>
          <w:szCs w:val="28"/>
        </w:rPr>
        <w:t xml:space="preserve">. </w:t>
      </w:r>
      <w:r w:rsidR="005401F6" w:rsidRPr="00BF7EC8">
        <w:rPr>
          <w:rFonts w:ascii="Times New Roman" w:hAnsi="Times New Roman" w:cs="Times New Roman"/>
          <w:b/>
          <w:sz w:val="28"/>
          <w:szCs w:val="28"/>
          <w:u w:val="single"/>
        </w:rPr>
        <w:t>CORRESPNDECIAS RECEBIDAS</w:t>
      </w:r>
      <w:r w:rsidR="005401F6" w:rsidRPr="00BF7EC8">
        <w:rPr>
          <w:rFonts w:ascii="Times New Roman" w:hAnsi="Times New Roman" w:cs="Times New Roman"/>
          <w:b/>
          <w:sz w:val="28"/>
          <w:szCs w:val="28"/>
        </w:rPr>
        <w:t>:</w:t>
      </w:r>
      <w:r w:rsidR="00F717CC" w:rsidRPr="00BF7E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9F6" w:rsidRPr="008309F6">
        <w:rPr>
          <w:rFonts w:ascii="Times New Roman" w:hAnsi="Times New Roman" w:cs="Times New Roman"/>
          <w:sz w:val="28"/>
          <w:szCs w:val="28"/>
        </w:rPr>
        <w:t>P</w:t>
      </w:r>
      <w:r w:rsidR="004C61D8" w:rsidRPr="008309F6">
        <w:rPr>
          <w:rFonts w:ascii="Times New Roman" w:hAnsi="Times New Roman" w:cs="Times New Roman"/>
          <w:sz w:val="28"/>
          <w:szCs w:val="28"/>
        </w:rPr>
        <w:t xml:space="preserve">rojeto de Lei nº 026/18, do Poder Executivo que “ABRE CRÉDITO ADICIONAL ESPECIAL NO ORÇAMENTO VIGENTE E DÁ OUTRAS PROVIDÊNCIAS”.  PROJETO DE LEI MUNICIPAL Nº 035/2018, DE 02 DE MAIO DE 2018. “ABRE CRÉDITO ADICIONAL ESPECIAL NO ORÇAMENTO VIGENTE E DÁ OUTRAS PROVIDÊNCIAS”. </w:t>
      </w:r>
      <w:r w:rsidR="00BF7EC8" w:rsidRPr="008309F6">
        <w:rPr>
          <w:rFonts w:ascii="Times New Roman" w:hAnsi="Times New Roman" w:cs="Times New Roman"/>
          <w:sz w:val="28"/>
          <w:szCs w:val="28"/>
        </w:rPr>
        <w:t xml:space="preserve"> </w:t>
      </w:r>
      <w:r w:rsidR="004C61D8" w:rsidRPr="008309F6">
        <w:rPr>
          <w:rFonts w:ascii="Times New Roman" w:hAnsi="Times New Roman" w:cs="Times New Roman"/>
          <w:sz w:val="28"/>
          <w:szCs w:val="28"/>
        </w:rPr>
        <w:t>PROJETO DE LEI MUNICIPAL Nº 036/2018, DE 03 DE MAIO DE 2018. “ABRE CRÉDITO ADICIONAL ESPECIAL NO ORÇAMENTO VIGENTE E DÁ OUTRAS PROVIDÊNCIAS”.</w:t>
      </w:r>
      <w:r w:rsidR="00BF7EC8" w:rsidRPr="008309F6">
        <w:rPr>
          <w:rFonts w:ascii="Times New Roman" w:hAnsi="Times New Roman" w:cs="Times New Roman"/>
          <w:sz w:val="28"/>
          <w:szCs w:val="28"/>
        </w:rPr>
        <w:t xml:space="preserve"> Projeto de Lei n</w:t>
      </w:r>
      <w:r w:rsidR="003C14D7" w:rsidRPr="008309F6">
        <w:rPr>
          <w:rFonts w:ascii="Times New Roman" w:hAnsi="Times New Roman" w:cs="Times New Roman"/>
          <w:sz w:val="28"/>
          <w:szCs w:val="28"/>
        </w:rPr>
        <w:t>º</w:t>
      </w:r>
      <w:r w:rsidR="00BF7EC8" w:rsidRPr="008309F6">
        <w:rPr>
          <w:rFonts w:ascii="Times New Roman" w:hAnsi="Times New Roman" w:cs="Times New Roman"/>
          <w:sz w:val="28"/>
          <w:szCs w:val="28"/>
        </w:rPr>
        <w:t xml:space="preserve"> 005/18, Requerimento nº 020/18 da Vereadora Dieike; Requerimento nº 021/da Vereadora Dieike; Indicação nº 029/18 da Vereadora Dieike</w:t>
      </w:r>
      <w:r w:rsidR="00210118" w:rsidRPr="00BF7EC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. </w:t>
      </w:r>
      <w:r w:rsidR="005F6AA4" w:rsidRPr="00BF7EC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CORRESPONDENCIAS EXPEDIDAS;</w:t>
      </w:r>
      <w:r w:rsidR="005F6AA4" w:rsidRPr="00BF7EC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BF7E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095</w:t>
      </w:r>
      <w:r w:rsidR="00210118" w:rsidRPr="00BF7E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/18</w:t>
      </w:r>
      <w:r w:rsidR="00350A4B" w:rsidRPr="00BF7E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ao Poder Executivo. </w:t>
      </w:r>
      <w:r w:rsidR="003C14D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Intervalo Regimental. </w:t>
      </w:r>
      <w:r w:rsidR="005F6AA4" w:rsidRPr="00BF7EC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Reaberto os trabalhos. Passamos a </w:t>
      </w:r>
      <w:r w:rsidR="005F6AA4" w:rsidRPr="00BF7EC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>ORDEM DO DIA:</w:t>
      </w:r>
      <w:r w:rsidR="003C14D7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en-US"/>
        </w:rPr>
        <w:t xml:space="preserve"> </w:t>
      </w:r>
      <w:r w:rsidR="003C14D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Em discussão o </w:t>
      </w:r>
      <w:r w:rsidR="003C14D7" w:rsidRPr="003C14D7">
        <w:rPr>
          <w:rFonts w:ascii="Times New Roman" w:hAnsi="Times New Roman" w:cs="Times New Roman"/>
          <w:sz w:val="28"/>
          <w:szCs w:val="28"/>
        </w:rPr>
        <w:t xml:space="preserve">Projeto de Lei nº 026/18, do Poder Executivo que “ABRE CRÉDITO ADICIONAL ESPECIAL NO ORÇAMENTO VIGENTE E DÁ OUTRAS PROVIDÊNCIAS”. </w:t>
      </w:r>
      <w:r w:rsidR="003C14D7">
        <w:rPr>
          <w:rFonts w:ascii="Times New Roman" w:hAnsi="Times New Roman" w:cs="Times New Roman"/>
          <w:sz w:val="28"/>
          <w:szCs w:val="28"/>
        </w:rPr>
        <w:t xml:space="preserve">Não houve manifestação dos Senhores Vereadores. Aprovado por unanimidade. Em discussão o </w:t>
      </w:r>
      <w:r w:rsidR="003C14D7" w:rsidRPr="003C14D7">
        <w:rPr>
          <w:rFonts w:ascii="Times New Roman" w:hAnsi="Times New Roman" w:cs="Times New Roman"/>
          <w:sz w:val="28"/>
          <w:szCs w:val="28"/>
        </w:rPr>
        <w:t xml:space="preserve">PROJETO DE LEI MUNICIPAL Nº 035/2018, DE 02 DE MAIO DE 2018. “ABRE CRÉDITO ADICIONAL ESPECIAL NO ORÇAMENTO VIGENTE E DÁ OUTRAS PROVIDÊNCIAS”. </w:t>
      </w:r>
      <w:r w:rsidR="003C14D7">
        <w:rPr>
          <w:rFonts w:ascii="Times New Roman" w:hAnsi="Times New Roman" w:cs="Times New Roman"/>
          <w:sz w:val="28"/>
          <w:szCs w:val="28"/>
        </w:rPr>
        <w:t>Manifestaram-se os Vereadores Jones, Dieike e Derli. Aprovado com votos contra dos Vereadores Jones e Derli.</w:t>
      </w:r>
      <w:r w:rsidR="00BB1F47">
        <w:rPr>
          <w:rFonts w:ascii="Times New Roman" w:hAnsi="Times New Roman" w:cs="Times New Roman"/>
          <w:sz w:val="28"/>
          <w:szCs w:val="28"/>
        </w:rPr>
        <w:t xml:space="preserve"> Em discussão o </w:t>
      </w:r>
      <w:r w:rsidR="003C14D7" w:rsidRPr="003C14D7">
        <w:rPr>
          <w:rFonts w:ascii="Times New Roman" w:hAnsi="Times New Roman" w:cs="Times New Roman"/>
          <w:sz w:val="28"/>
          <w:szCs w:val="28"/>
        </w:rPr>
        <w:t>PROJETO DE LEI MUNICIPAL Nº 036/2018, DE 03 DE MAIO DE 2018. “ABRE CRÉDITO ADICIONAL ESPECIAL NO ORÇAMENTO VIGENTE E DÁ OUTRAS PROVIDÊNCIAS”.</w:t>
      </w:r>
      <w:r w:rsidR="003C14D7">
        <w:rPr>
          <w:rFonts w:ascii="Times New Roman" w:hAnsi="Times New Roman" w:cs="Times New Roman"/>
          <w:sz w:val="28"/>
          <w:szCs w:val="28"/>
        </w:rPr>
        <w:t xml:space="preserve"> </w:t>
      </w:r>
      <w:r w:rsidR="00BB1F47">
        <w:rPr>
          <w:rFonts w:ascii="Times New Roman" w:hAnsi="Times New Roman" w:cs="Times New Roman"/>
          <w:sz w:val="28"/>
          <w:szCs w:val="28"/>
        </w:rPr>
        <w:t xml:space="preserve">Manifestaram-se os Vereadores Dieike, Denilson, Jones, Osmar, Malberk, Neri, Derli, Vanderlei, Liderança do PSDB, Liderança do PMDB. Aprovado com voto contra do Vereador Jones. Em discussão o </w:t>
      </w:r>
      <w:r w:rsidR="003C14D7">
        <w:rPr>
          <w:rFonts w:ascii="Times New Roman" w:hAnsi="Times New Roman" w:cs="Times New Roman"/>
          <w:sz w:val="28"/>
          <w:szCs w:val="28"/>
        </w:rPr>
        <w:t>Projeto de Lei nº</w:t>
      </w:r>
      <w:r w:rsidR="003C14D7" w:rsidRPr="003C14D7">
        <w:rPr>
          <w:rFonts w:ascii="Times New Roman" w:hAnsi="Times New Roman" w:cs="Times New Roman"/>
          <w:sz w:val="28"/>
          <w:szCs w:val="28"/>
        </w:rPr>
        <w:t xml:space="preserve"> 005/18, </w:t>
      </w:r>
      <w:r w:rsidR="00BB1F47">
        <w:rPr>
          <w:rFonts w:ascii="Times New Roman" w:hAnsi="Times New Roman" w:cs="Times New Roman"/>
          <w:sz w:val="28"/>
          <w:szCs w:val="28"/>
        </w:rPr>
        <w:t>Manifestaram-se os Vereadores Dieike, Malberk e Denilson. Retirado da pauta pela autora. Em discussão o Re</w:t>
      </w:r>
      <w:r w:rsidR="003C14D7" w:rsidRPr="003C14D7">
        <w:rPr>
          <w:rFonts w:ascii="Times New Roman" w:hAnsi="Times New Roman" w:cs="Times New Roman"/>
          <w:sz w:val="28"/>
          <w:szCs w:val="28"/>
        </w:rPr>
        <w:t>querimento nº 020/18</w:t>
      </w:r>
      <w:r w:rsidR="00BB1F47">
        <w:rPr>
          <w:rFonts w:ascii="Times New Roman" w:hAnsi="Times New Roman" w:cs="Times New Roman"/>
          <w:sz w:val="28"/>
          <w:szCs w:val="28"/>
        </w:rPr>
        <w:t>. Manifestou-se a Vereadora Dieike. Aprovado por unanimidade. Em discussão      o</w:t>
      </w:r>
    </w:p>
    <w:p w:rsidR="00BB1F47" w:rsidRDefault="00BB1F47" w:rsidP="00BF7EC8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BB1F47" w:rsidRDefault="00BB1F47" w:rsidP="00BF7EC8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8309F6" w:rsidRDefault="008309F6" w:rsidP="00BB1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CCD" w:rsidRPr="00BF7EC8" w:rsidRDefault="003C14D7" w:rsidP="00BB1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C14D7">
        <w:rPr>
          <w:rFonts w:ascii="Times New Roman" w:hAnsi="Times New Roman" w:cs="Times New Roman"/>
          <w:sz w:val="28"/>
          <w:szCs w:val="28"/>
        </w:rPr>
        <w:t>Requerim</w:t>
      </w:r>
      <w:r w:rsidR="00BB1F47">
        <w:rPr>
          <w:rFonts w:ascii="Times New Roman" w:hAnsi="Times New Roman" w:cs="Times New Roman"/>
          <w:sz w:val="28"/>
          <w:szCs w:val="28"/>
        </w:rPr>
        <w:t xml:space="preserve">ento nº 021/da Vereadora Dieike. Aprovado por unanimidade. </w:t>
      </w:r>
      <w:r w:rsidRPr="003C14D7">
        <w:rPr>
          <w:rFonts w:ascii="Times New Roman" w:hAnsi="Times New Roman" w:cs="Times New Roman"/>
          <w:sz w:val="28"/>
          <w:szCs w:val="28"/>
        </w:rPr>
        <w:t xml:space="preserve"> Indicação nº 029/18 </w:t>
      </w:r>
      <w:r w:rsidR="00BB1F47">
        <w:rPr>
          <w:rFonts w:ascii="Times New Roman" w:hAnsi="Times New Roman" w:cs="Times New Roman"/>
          <w:sz w:val="28"/>
          <w:szCs w:val="28"/>
        </w:rPr>
        <w:t xml:space="preserve">encaminhado ao setor competente. </w:t>
      </w:r>
      <w:r w:rsidR="00D40675" w:rsidRPr="00BF7EC8">
        <w:rPr>
          <w:rFonts w:ascii="Times New Roman" w:hAnsi="Times New Roman" w:cs="Times New Roman"/>
          <w:sz w:val="28"/>
          <w:szCs w:val="28"/>
        </w:rPr>
        <w:t xml:space="preserve">Passamos as </w:t>
      </w:r>
      <w:r w:rsidR="00D40675" w:rsidRPr="00BF7EC8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BF7EC8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BF7E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617" w:rsidRPr="00BF7EC8">
        <w:rPr>
          <w:rFonts w:ascii="Times New Roman" w:hAnsi="Times New Roman" w:cs="Times New Roman"/>
          <w:sz w:val="28"/>
          <w:szCs w:val="28"/>
        </w:rPr>
        <w:t>Manifestou-se a Vereadora Dieike</w:t>
      </w:r>
      <w:r w:rsidR="00BB1F47">
        <w:rPr>
          <w:rFonts w:ascii="Times New Roman" w:hAnsi="Times New Roman" w:cs="Times New Roman"/>
          <w:sz w:val="28"/>
          <w:szCs w:val="28"/>
        </w:rPr>
        <w:t xml:space="preserve">, Vanderlei, Denilson, Jones, Osmar, Malberk. </w:t>
      </w:r>
      <w:r w:rsidR="00D40675" w:rsidRPr="00BF7EC8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deus encerra os trabalho </w:t>
      </w:r>
      <w:proofErr w:type="gramStart"/>
      <w:r w:rsidR="00D40675" w:rsidRPr="00BF7EC8">
        <w:rPr>
          <w:rFonts w:ascii="Times New Roman" w:hAnsi="Times New Roman" w:cs="Times New Roman"/>
          <w:sz w:val="28"/>
          <w:szCs w:val="28"/>
        </w:rPr>
        <w:t>da presen</w:t>
      </w:r>
      <w:r w:rsidR="002E4900" w:rsidRPr="00BF7EC8">
        <w:rPr>
          <w:rFonts w:ascii="Times New Roman" w:hAnsi="Times New Roman" w:cs="Times New Roman"/>
          <w:sz w:val="28"/>
          <w:szCs w:val="28"/>
        </w:rPr>
        <w:t>te</w:t>
      </w:r>
      <w:proofErr w:type="gramEnd"/>
      <w:r w:rsidR="002E4900" w:rsidRPr="00BF7EC8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BB1F47">
        <w:rPr>
          <w:rFonts w:ascii="Times New Roman" w:hAnsi="Times New Roman" w:cs="Times New Roman"/>
          <w:sz w:val="28"/>
          <w:szCs w:val="28"/>
        </w:rPr>
        <w:t>28</w:t>
      </w:r>
      <w:r w:rsidR="00790814" w:rsidRPr="00BF7EC8">
        <w:rPr>
          <w:rFonts w:ascii="Times New Roman" w:hAnsi="Times New Roman" w:cs="Times New Roman"/>
          <w:sz w:val="28"/>
          <w:szCs w:val="28"/>
        </w:rPr>
        <w:t xml:space="preserve"> de maio </w:t>
      </w:r>
      <w:r w:rsidR="00D40675" w:rsidRPr="00BF7EC8">
        <w:rPr>
          <w:rFonts w:ascii="Times New Roman" w:hAnsi="Times New Roman" w:cs="Times New Roman"/>
          <w:sz w:val="28"/>
          <w:szCs w:val="28"/>
        </w:rPr>
        <w:t>de 201</w:t>
      </w:r>
      <w:r w:rsidR="007D773F" w:rsidRPr="00BF7EC8">
        <w:rPr>
          <w:rFonts w:ascii="Times New Roman" w:hAnsi="Times New Roman" w:cs="Times New Roman"/>
          <w:sz w:val="28"/>
          <w:szCs w:val="28"/>
        </w:rPr>
        <w:t>8</w:t>
      </w:r>
      <w:r w:rsidR="00D40675" w:rsidRPr="00BF7EC8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BF7EC8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BF7EC8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3B0CCD" w:rsidRPr="00BF7EC8" w:rsidSect="005631B1">
      <w:pgSz w:w="11907" w:h="16839" w:code="9"/>
      <w:pgMar w:top="2269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5614"/>
    <w:rsid w:val="00075992"/>
    <w:rsid w:val="000D1570"/>
    <w:rsid w:val="000E1346"/>
    <w:rsid w:val="00104C87"/>
    <w:rsid w:val="00111F67"/>
    <w:rsid w:val="00112A28"/>
    <w:rsid w:val="00126A0E"/>
    <w:rsid w:val="0012755B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1F5351"/>
    <w:rsid w:val="00210118"/>
    <w:rsid w:val="00237A07"/>
    <w:rsid w:val="002431A5"/>
    <w:rsid w:val="00244E5E"/>
    <w:rsid w:val="00251D61"/>
    <w:rsid w:val="00257CDA"/>
    <w:rsid w:val="002672BF"/>
    <w:rsid w:val="00267FFC"/>
    <w:rsid w:val="00271564"/>
    <w:rsid w:val="00274DBF"/>
    <w:rsid w:val="00277FEB"/>
    <w:rsid w:val="00282F11"/>
    <w:rsid w:val="002B0524"/>
    <w:rsid w:val="002C6494"/>
    <w:rsid w:val="002E4900"/>
    <w:rsid w:val="002E7EBA"/>
    <w:rsid w:val="002F00A8"/>
    <w:rsid w:val="00317CF1"/>
    <w:rsid w:val="00350A4B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4D7"/>
    <w:rsid w:val="003C1757"/>
    <w:rsid w:val="003D7CBF"/>
    <w:rsid w:val="003E0224"/>
    <w:rsid w:val="003F1038"/>
    <w:rsid w:val="003F1229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C61D8"/>
    <w:rsid w:val="004D00E0"/>
    <w:rsid w:val="004D16DB"/>
    <w:rsid w:val="004F49B5"/>
    <w:rsid w:val="00501C1F"/>
    <w:rsid w:val="00516CC5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F66D2"/>
    <w:rsid w:val="005F6AA4"/>
    <w:rsid w:val="00601C9D"/>
    <w:rsid w:val="00604224"/>
    <w:rsid w:val="00624170"/>
    <w:rsid w:val="006303E6"/>
    <w:rsid w:val="006462B6"/>
    <w:rsid w:val="00660FBF"/>
    <w:rsid w:val="006742D3"/>
    <w:rsid w:val="006849CF"/>
    <w:rsid w:val="006C0774"/>
    <w:rsid w:val="006D0136"/>
    <w:rsid w:val="006E7D16"/>
    <w:rsid w:val="00710CD1"/>
    <w:rsid w:val="0075089F"/>
    <w:rsid w:val="007626C2"/>
    <w:rsid w:val="00770DB9"/>
    <w:rsid w:val="00781133"/>
    <w:rsid w:val="00781C14"/>
    <w:rsid w:val="00790814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309F6"/>
    <w:rsid w:val="00863F52"/>
    <w:rsid w:val="0086776F"/>
    <w:rsid w:val="008A718D"/>
    <w:rsid w:val="008B36A5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8186B"/>
    <w:rsid w:val="00A8383E"/>
    <w:rsid w:val="00A861AF"/>
    <w:rsid w:val="00A92C93"/>
    <w:rsid w:val="00AC54E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A27DB"/>
    <w:rsid w:val="00BB009D"/>
    <w:rsid w:val="00BB1F47"/>
    <w:rsid w:val="00BB696B"/>
    <w:rsid w:val="00BC737A"/>
    <w:rsid w:val="00BE7219"/>
    <w:rsid w:val="00BF0321"/>
    <w:rsid w:val="00BF7C09"/>
    <w:rsid w:val="00BF7EC8"/>
    <w:rsid w:val="00C0450D"/>
    <w:rsid w:val="00C04C88"/>
    <w:rsid w:val="00C05F71"/>
    <w:rsid w:val="00C065F8"/>
    <w:rsid w:val="00C370B8"/>
    <w:rsid w:val="00C4722A"/>
    <w:rsid w:val="00C523C9"/>
    <w:rsid w:val="00C71D1C"/>
    <w:rsid w:val="00C94010"/>
    <w:rsid w:val="00CA73AE"/>
    <w:rsid w:val="00CB730A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97B92"/>
    <w:rsid w:val="00DA339F"/>
    <w:rsid w:val="00DB01C9"/>
    <w:rsid w:val="00DB270D"/>
    <w:rsid w:val="00DC034A"/>
    <w:rsid w:val="00DC1617"/>
    <w:rsid w:val="00DC3CE6"/>
    <w:rsid w:val="00DE5ABE"/>
    <w:rsid w:val="00E44017"/>
    <w:rsid w:val="00E51467"/>
    <w:rsid w:val="00E77933"/>
    <w:rsid w:val="00E85573"/>
    <w:rsid w:val="00E8614B"/>
    <w:rsid w:val="00ED611F"/>
    <w:rsid w:val="00F02EC1"/>
    <w:rsid w:val="00F25B36"/>
    <w:rsid w:val="00F311F8"/>
    <w:rsid w:val="00F34BE9"/>
    <w:rsid w:val="00F6192E"/>
    <w:rsid w:val="00F717CC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2018-06-04T12:15:00Z</cp:lastPrinted>
  <dcterms:created xsi:type="dcterms:W3CDTF">2018-06-04T12:15:00Z</dcterms:created>
  <dcterms:modified xsi:type="dcterms:W3CDTF">2018-06-04T12:15:00Z</dcterms:modified>
</cp:coreProperties>
</file>